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OLE_LINK1"/>
      <w:r>
        <w:rPr>
          <w:rFonts w:hint="eastAsia"/>
          <w:b/>
          <w:sz w:val="44"/>
          <w:szCs w:val="44"/>
          <w:lang w:val="en-US" w:eastAsia="zh-CN"/>
        </w:rPr>
        <w:t>2027 International Conference on Materials Processing and Manufacturing Innovation</w:t>
      </w:r>
      <w:r>
        <w:rPr>
          <w:rFonts w:hint="eastAsia"/>
          <w:b/>
          <w:sz w:val="44"/>
          <w:szCs w:val="44"/>
        </w:rPr>
        <w:t xml:space="preserve"> </w:t>
      </w:r>
    </w:p>
    <w:p w14:paraId="3250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(</w:t>
      </w:r>
      <w:r>
        <w:rPr>
          <w:rFonts w:hint="eastAsia"/>
          <w:b/>
          <w:sz w:val="44"/>
          <w:szCs w:val="44"/>
          <w:lang w:val="en-US" w:eastAsia="zh-CN"/>
        </w:rPr>
        <w:t>MPMI 2027</w:t>
      </w:r>
      <w:r>
        <w:rPr>
          <w:rFonts w:hint="eastAsia"/>
          <w:b/>
          <w:sz w:val="44"/>
          <w:szCs w:val="44"/>
        </w:rPr>
        <w:t>)</w:t>
      </w:r>
      <w:bookmarkEnd w:id="0"/>
    </w:p>
    <w:p w14:paraId="6FBF8EB1">
      <w:pPr>
        <w:spacing w:line="400" w:lineRule="exact"/>
        <w:jc w:val="center"/>
        <w:rPr>
          <w:b/>
          <w:sz w:val="28"/>
          <w:szCs w:val="28"/>
        </w:rPr>
      </w:pPr>
    </w:p>
    <w:p w14:paraId="65E9A242">
      <w:pPr>
        <w:spacing w:line="400" w:lineRule="exact"/>
        <w:jc w:val="center"/>
        <w:rPr>
          <w:rFonts w:eastAsia="华文行楷"/>
          <w:b/>
          <w:bCs/>
          <w:spacing w:val="10"/>
          <w:sz w:val="36"/>
          <w:szCs w:val="36"/>
        </w:rPr>
      </w:pPr>
      <w:r>
        <w:rPr>
          <w:rFonts w:eastAsia="楷体_GB2312"/>
          <w:b/>
          <w:bCs/>
          <w:spacing w:val="10"/>
          <w:sz w:val="36"/>
          <w:szCs w:val="36"/>
        </w:rPr>
        <w:t>Receipt Form</w:t>
      </w:r>
    </w:p>
    <w:tbl>
      <w:tblPr>
        <w:tblStyle w:val="3"/>
        <w:tblpPr w:leftFromText="180" w:rightFromText="180" w:vertAnchor="text" w:horzAnchor="page" w:tblpX="871" w:tblpY="99"/>
        <w:tblOverlap w:val="never"/>
        <w:tblW w:w="10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288"/>
        <w:gridCol w:w="2055"/>
        <w:gridCol w:w="3312"/>
      </w:tblGrid>
      <w:tr w14:paraId="3BE98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02" w:type="dxa"/>
            <w:noWrap w:val="0"/>
            <w:vAlign w:val="center"/>
          </w:tcPr>
          <w:p w14:paraId="2D6E3DB3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ffiliation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7B114CDC">
            <w:pPr>
              <w:autoSpaceDE w:val="0"/>
              <w:autoSpaceDN w:val="0"/>
              <w:adjustRightInd w:val="0"/>
              <w:spacing w:line="383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791C49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Postcode</w:t>
            </w:r>
          </w:p>
        </w:tc>
        <w:tc>
          <w:tcPr>
            <w:tcW w:w="3312" w:type="dxa"/>
            <w:noWrap w:val="0"/>
            <w:vAlign w:val="center"/>
          </w:tcPr>
          <w:p w14:paraId="4FD141DB">
            <w:pPr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20E5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02" w:type="dxa"/>
            <w:noWrap w:val="0"/>
            <w:vAlign w:val="center"/>
          </w:tcPr>
          <w:p w14:paraId="1E777EF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Address</w:t>
            </w:r>
          </w:p>
        </w:tc>
        <w:tc>
          <w:tcPr>
            <w:tcW w:w="8647" w:type="dxa"/>
            <w:gridSpan w:val="4"/>
            <w:noWrap w:val="0"/>
            <w:vAlign w:val="center"/>
          </w:tcPr>
          <w:p w14:paraId="3652353E">
            <w:pPr>
              <w:widowControl/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</w:tr>
      <w:tr w14:paraId="3A5B2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702" w:type="dxa"/>
            <w:noWrap w:val="0"/>
            <w:vAlign w:val="center"/>
          </w:tcPr>
          <w:p w14:paraId="58A1861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Contact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5C29847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901B42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312" w:type="dxa"/>
            <w:noWrap w:val="0"/>
            <w:vAlign w:val="center"/>
          </w:tcPr>
          <w:p w14:paraId="78CB2BCA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3632F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02" w:type="dxa"/>
            <w:noWrap w:val="0"/>
            <w:vAlign w:val="center"/>
          </w:tcPr>
          <w:p w14:paraId="43FCF13F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Phone 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18C5BB5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7ED1690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Wechat/Whatsapp</w:t>
            </w:r>
          </w:p>
        </w:tc>
        <w:tc>
          <w:tcPr>
            <w:tcW w:w="3312" w:type="dxa"/>
            <w:noWrap w:val="0"/>
            <w:vAlign w:val="center"/>
          </w:tcPr>
          <w:p w14:paraId="52E30D0E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5E6DC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2" w:type="dxa"/>
            <w:noWrap w:val="0"/>
            <w:vAlign w:val="center"/>
          </w:tcPr>
          <w:p w14:paraId="001CF6BB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Participant</w:t>
            </w:r>
          </w:p>
          <w:p w14:paraId="49C08701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Name</w:t>
            </w:r>
          </w:p>
        </w:tc>
        <w:tc>
          <w:tcPr>
            <w:tcW w:w="992" w:type="dxa"/>
            <w:noWrap w:val="0"/>
            <w:vAlign w:val="center"/>
          </w:tcPr>
          <w:p w14:paraId="566AD99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G</w:t>
            </w:r>
            <w:r>
              <w:rPr>
                <w:rFonts w:eastAsia="楷体_GB2312"/>
                <w:sz w:val="24"/>
              </w:rPr>
              <w:t>ender</w:t>
            </w:r>
          </w:p>
        </w:tc>
        <w:tc>
          <w:tcPr>
            <w:tcW w:w="2288" w:type="dxa"/>
            <w:noWrap w:val="0"/>
            <w:vAlign w:val="center"/>
          </w:tcPr>
          <w:p w14:paraId="4674B5F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osition</w:t>
            </w:r>
          </w:p>
        </w:tc>
        <w:tc>
          <w:tcPr>
            <w:tcW w:w="2055" w:type="dxa"/>
            <w:noWrap w:val="0"/>
            <w:vAlign w:val="center"/>
          </w:tcPr>
          <w:p w14:paraId="00D09F7C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hone N</w:t>
            </w:r>
            <w:r>
              <w:rPr>
                <w:rFonts w:hint="eastAsia" w:eastAsia="楷体_GB2312"/>
                <w:sz w:val="24"/>
                <w:lang w:val="en-US" w:eastAsia="zh-CN"/>
              </w:rPr>
              <w:t>umber</w:t>
            </w:r>
          </w:p>
        </w:tc>
        <w:tc>
          <w:tcPr>
            <w:tcW w:w="3312" w:type="dxa"/>
            <w:noWrap w:val="0"/>
            <w:vAlign w:val="center"/>
          </w:tcPr>
          <w:p w14:paraId="770754F5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Report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hint="eastAsia" w:eastAsia="楷体_GB2312"/>
                <w:sz w:val="24"/>
              </w:rPr>
              <w:t>Not</w:t>
            </w:r>
          </w:p>
        </w:tc>
      </w:tr>
      <w:tr w14:paraId="4F6EA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68061BA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8CC292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65F8F7E9">
            <w:pPr>
              <w:widowControl/>
              <w:spacing w:line="400" w:lineRule="atLeas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1AF7A3B9">
            <w:pPr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04C385BD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49CDB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0D53EEC5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07DEB2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657238F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5D80D63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7A4111AD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439FD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16F8F1D2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34BEB99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7B59521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0C3FA2C9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40FCA5EE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548BD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2" w:type="dxa"/>
            <w:noWrap w:val="0"/>
            <w:vAlign w:val="top"/>
          </w:tcPr>
          <w:p w14:paraId="60F8210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B729FA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3FB147F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0883127D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221076B0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67840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0118D9">
            <w:pPr>
              <w:spacing w:line="520" w:lineRule="exact"/>
              <w:ind w:left="-147" w:right="-142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Remark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(</w:t>
            </w:r>
            <w:r>
              <w:rPr>
                <w:rFonts w:hint="eastAsia" w:eastAsia="楷体_GB2312"/>
                <w:sz w:val="24"/>
              </w:rPr>
              <w:t>please write down the Tittle and Abstract of your report</w:t>
            </w:r>
            <w:r>
              <w:rPr>
                <w:rFonts w:hint="eastAsia" w:eastAsia="楷体_GB2312"/>
                <w:sz w:val="24"/>
                <w:lang w:val="en-US" w:eastAsia="zh-CN"/>
              </w:rPr>
              <w:t>)</w:t>
            </w:r>
          </w:p>
          <w:p w14:paraId="10338746">
            <w:pPr>
              <w:rPr>
                <w:kern w:val="0"/>
                <w:sz w:val="18"/>
                <w:szCs w:val="18"/>
              </w:rPr>
            </w:pPr>
          </w:p>
        </w:tc>
      </w:tr>
      <w:tr w14:paraId="6A21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E60D4EB">
            <w:pPr>
              <w:rPr>
                <w:kern w:val="0"/>
                <w:sz w:val="18"/>
                <w:szCs w:val="18"/>
              </w:rPr>
            </w:pPr>
          </w:p>
        </w:tc>
      </w:tr>
      <w:tr w14:paraId="266ED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EDE436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Topic</w:t>
            </w:r>
            <w:r>
              <w:rPr>
                <w:rFonts w:eastAsia="楷体_GB2312"/>
                <w:sz w:val="24"/>
              </w:rPr>
              <w:t>s and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problems you want to </w:t>
            </w:r>
            <w:r>
              <w:rPr>
                <w:rFonts w:hint="eastAsia" w:eastAsia="楷体_GB2312"/>
                <w:sz w:val="24"/>
              </w:rPr>
              <w:t>communicate at the conference</w:t>
            </w:r>
          </w:p>
        </w:tc>
      </w:tr>
      <w:tr w14:paraId="1F5BA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3A2F9177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</w:tbl>
    <w:p w14:paraId="196E73FD">
      <w:pPr>
        <w:spacing w:line="400" w:lineRule="exact"/>
        <w:ind w:left="-73" w:leftChars="-35" w:firstLine="210" w:firstLineChars="100"/>
        <w:rPr>
          <w:rFonts w:eastAsia="楷体_GB2312"/>
          <w:bCs/>
          <w:szCs w:val="21"/>
        </w:rPr>
      </w:pPr>
      <w:r>
        <w:rPr>
          <w:rFonts w:eastAsia="楷体_GB2312"/>
          <w:bCs/>
          <w:szCs w:val="21"/>
        </w:rPr>
        <w:t>Th</w:t>
      </w:r>
      <w:r>
        <w:rPr>
          <w:rFonts w:hint="eastAsia" w:eastAsia="楷体_GB2312"/>
          <w:bCs/>
          <w:szCs w:val="21"/>
        </w:rPr>
        <w:t>e</w:t>
      </w:r>
      <w:r>
        <w:rPr>
          <w:rFonts w:eastAsia="楷体_GB2312"/>
          <w:bCs/>
          <w:szCs w:val="21"/>
        </w:rPr>
        <w:t xml:space="preserve"> cop</w:t>
      </w:r>
      <w:r>
        <w:rPr>
          <w:rFonts w:hint="eastAsia" w:eastAsia="楷体_GB2312"/>
          <w:bCs/>
          <w:szCs w:val="21"/>
        </w:rPr>
        <w:t>y edition is also</w:t>
      </w:r>
      <w:r>
        <w:rPr>
          <w:rFonts w:eastAsia="楷体_GB2312"/>
          <w:bCs/>
          <w:szCs w:val="21"/>
        </w:rPr>
        <w:t xml:space="preserve"> available</w:t>
      </w:r>
      <w:r>
        <w:rPr>
          <w:rFonts w:hint="eastAsia" w:eastAsia="楷体_GB2312"/>
          <w:bCs/>
          <w:szCs w:val="21"/>
        </w:rPr>
        <w:t>, p</w:t>
      </w:r>
      <w:r>
        <w:rPr>
          <w:rFonts w:eastAsia="楷体_GB2312"/>
          <w:bCs/>
          <w:szCs w:val="21"/>
        </w:rPr>
        <w:t xml:space="preserve">lease complete </w:t>
      </w:r>
      <w:r>
        <w:rPr>
          <w:rFonts w:hint="eastAsia" w:eastAsia="楷体_GB2312"/>
          <w:bCs/>
          <w:szCs w:val="21"/>
        </w:rPr>
        <w:t xml:space="preserve">the table </w:t>
      </w:r>
      <w:r>
        <w:rPr>
          <w:rFonts w:eastAsia="楷体_GB2312"/>
          <w:bCs/>
          <w:szCs w:val="21"/>
        </w:rPr>
        <w:t xml:space="preserve">and </w:t>
      </w:r>
      <w:r>
        <w:rPr>
          <w:rFonts w:hint="eastAsia" w:eastAsia="楷体_GB2312"/>
          <w:bCs/>
          <w:szCs w:val="21"/>
        </w:rPr>
        <w:t>send it to</w:t>
      </w:r>
      <w:r>
        <w:rPr>
          <w:rFonts w:hint="eastAsia" w:eastAsia="楷体_GB2312"/>
          <w:bCs/>
          <w:szCs w:val="21"/>
          <w:lang w:val="en-US" w:eastAsia="zh-CN"/>
        </w:rPr>
        <w:t xml:space="preserve"> </w:t>
      </w:r>
      <w:r>
        <w:rPr>
          <w:rFonts w:hint="eastAsia" w:eastAsia="楷体_GB2312"/>
          <w:bCs/>
          <w:szCs w:val="21"/>
        </w:rPr>
        <w:t>MPMI 2027</w:t>
      </w:r>
      <w:r>
        <w:rPr>
          <w:rFonts w:hint="eastAsia" w:eastAsia="楷体_GB2312"/>
          <w:bCs/>
          <w:szCs w:val="21"/>
          <w:lang w:val="en-US" w:eastAsia="zh-CN"/>
        </w:rPr>
        <w:t xml:space="preserve"> </w:t>
      </w:r>
      <w:r>
        <w:rPr>
          <w:rFonts w:eastAsia="楷体_GB2312"/>
          <w:bCs/>
          <w:szCs w:val="21"/>
        </w:rPr>
        <w:t>committee</w:t>
      </w:r>
      <w:r>
        <w:rPr>
          <w:rFonts w:hint="eastAsia" w:eastAsia="楷体_GB2312"/>
          <w:bCs/>
          <w:szCs w:val="21"/>
        </w:rPr>
        <w:t>.</w:t>
      </w:r>
    </w:p>
    <w:p w14:paraId="4F290215">
      <w:pPr>
        <w:spacing w:line="400" w:lineRule="exact"/>
        <w:ind w:left="-73" w:leftChars="-35" w:firstLine="211" w:firstLineChars="100"/>
        <w:jc w:val="both"/>
        <w:rPr>
          <w:rFonts w:hint="default"/>
          <w:lang w:val="en-US" w:eastAsia="zh-CN"/>
        </w:rPr>
      </w:pPr>
      <w:r>
        <w:rPr>
          <w:b/>
        </w:rPr>
        <w:t>Email</w:t>
      </w:r>
      <w:r>
        <w:t>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"mailto:mpmi@acamail.org"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mpmi@acamail.org</w:t>
      </w:r>
      <w:r>
        <w:rPr>
          <w:rFonts w:hint="eastAsia"/>
          <w:lang w:val="en-US" w:eastAsia="zh-CN"/>
        </w:rPr>
        <w:fldChar w:fldCharType="end"/>
      </w:r>
      <w:bookmarkStart w:id="1" w:name="_GoBack"/>
      <w:bookmarkEnd w:id="1"/>
    </w:p>
    <w:p w14:paraId="79FF7571"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D8A9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07DC"/>
    <w:rsid w:val="15A26D1D"/>
    <w:rsid w:val="2E5B4C9B"/>
    <w:rsid w:val="5D9C07DC"/>
    <w:rsid w:val="6DA16B0E"/>
    <w:rsid w:val="70B4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401</Characters>
  <Lines>0</Lines>
  <Paragraphs>0</Paragraphs>
  <TotalTime>0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2025-12-26T09:52:00Z</dcterms:created>
  <dc:creator>小麦</dc:creator>
  <cp:lastModifiedBy>大华</cp:lastModifiedBy>
  <dcterms:modified xsi:type="dcterms:W3CDTF">2026-06-08T10:40:56Z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E311949ACE864A568528E4EBDF4153BB_13</vt:lpwstr>
  </property>
  <property fmtid="{D5CDD505-2E9C-101B-9397-08002B2CF9AE}" pid="4" name="KSOTemplateDocerSaveRecord">
    <vt:lpwstr>eyJoZGlkIjoiYTRlOThmODUzOGJhMWE3NDQyMzhlYmEyYjZmZTY2YTQiLCJ1c2VySWQiOiI1MTE3NTAzNDMifQ==</vt:lpwstr>
  </property>
</Properties>
</file>